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-63499</wp:posOffset>
            </wp:positionH>
            <wp:positionV relativeFrom="paragraph">
              <wp:posOffset>-228599</wp:posOffset>
            </wp:positionV>
            <wp:extent cx="6896100" cy="83820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FICHE SANITAIRE DE LIAISON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6407"/>
        <w:tblGridChange w:id="0">
          <w:tblGrid>
            <w:gridCol w:w="4608"/>
            <w:gridCol w:w="6407"/>
          </w:tblGrid>
        </w:tblGridChange>
      </w:tblGrid>
      <w:tr>
        <w:trPr>
          <w:cantSplit w:val="1"/>
          <w:trHeight w:val="428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      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color w:val="00b0f0"/>
                <w:vertAlign w:val="baseline"/>
              </w:rPr>
            </w:pPr>
            <w:r w:rsidDel="00000000" w:rsidR="00000000" w:rsidRPr="00000000">
              <w:rPr>
                <w:b w:val="1"/>
                <w:color w:val="00b0f0"/>
                <w:vertAlign w:val="baseline"/>
                <w:rtl w:val="0"/>
              </w:rPr>
              <w:t xml:space="preserve">L’ENFANT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 : ________________________________________________</w:t>
            </w:r>
          </w:p>
        </w:tc>
      </w:tr>
      <w:tr>
        <w:trPr>
          <w:cantSplit w:val="1"/>
          <w:trHeight w:val="341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PRÉNOM : ____________________________________________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DE NAISSANCE : _________________________________</w:t>
            </w:r>
          </w:p>
        </w:tc>
      </w:tr>
      <w:tr>
        <w:trPr>
          <w:cantSplit w:val="1"/>
          <w:trHeight w:val="577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GARÇON   </w:t>
            </w:r>
            <w:r w:rsidDel="00000000" w:rsidR="00000000" w:rsidRPr="00000000">
              <w:rPr>
                <w:sz w:val="16"/>
                <w:szCs w:val="16"/>
                <w:vertAlign w:val="baseline"/>
              </w:rPr>
              <w:drawing>
                <wp:inline distB="0" distT="0" distL="114300" distR="114300">
                  <wp:extent cx="128905" cy="140970"/>
                  <wp:effectExtent b="0" l="0" r="0" t="0"/>
                  <wp:docPr id="1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40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FILLE   </w:t>
            </w:r>
            <w:r w:rsidDel="00000000" w:rsidR="00000000" w:rsidRPr="00000000">
              <w:rPr>
                <w:sz w:val="16"/>
                <w:szCs w:val="16"/>
                <w:vertAlign w:val="baseline"/>
              </w:rPr>
              <w:drawing>
                <wp:inline distB="0" distT="0" distL="114300" distR="114300">
                  <wp:extent cx="128905" cy="140970"/>
                  <wp:effectExtent b="0" l="0" r="0" t="0"/>
                  <wp:docPr id="1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40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DATES DU STAGE AU MOULIN DE PARADE</w:t>
      </w:r>
      <w:r w:rsidDel="00000000" w:rsidR="00000000" w:rsidRPr="00000000">
        <w:rPr>
          <w:vertAlign w:val="baseline"/>
          <w:rtl w:val="0"/>
        </w:rPr>
        <w:t xml:space="preserve"> : </w:t>
      </w: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HIVER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Cette fiche permet de recueillir des informations utiles pendant les activités de l’enfant : elle évite de vous démunir de son carnet de santé.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TOUTES LES INFORMATIONS SONT OBLIGATOIRES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b w:val="1"/>
          <w:color w:val="0070c0"/>
          <w:vertAlign w:val="baseline"/>
          <w:rtl w:val="0"/>
        </w:rPr>
        <w:t xml:space="preserve">1 – VACCINATIONS</w:t>
      </w:r>
      <w:r w:rsidDel="00000000" w:rsidR="00000000" w:rsidRPr="00000000">
        <w:rPr>
          <w:vertAlign w:val="baseline"/>
          <w:rtl w:val="0"/>
        </w:rPr>
        <w:t xml:space="preserve"> (se référer au carnet de santé ou aux certificats de vaccinations de l’enfant).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3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567"/>
        <w:gridCol w:w="567"/>
        <w:gridCol w:w="2668"/>
        <w:gridCol w:w="2931"/>
        <w:gridCol w:w="1842"/>
        <w:tblGridChange w:id="0">
          <w:tblGrid>
            <w:gridCol w:w="2268"/>
            <w:gridCol w:w="567"/>
            <w:gridCol w:w="567"/>
            <w:gridCol w:w="2668"/>
            <w:gridCol w:w="2931"/>
            <w:gridCol w:w="1842"/>
          </w:tblGrid>
        </w:tblGridChange>
      </w:tblGrid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VACCINS OBLIGATOIRES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 DES DERNIERS RAPPELS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VACCINS RECOMMANDÉS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Diphtérie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Hépatite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Tétanos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Rubéole-Oreillons-Rougeole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Poliomyélite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Coqueluche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</w:t>
            </w:r>
            <w:r w:rsidDel="00000000" w:rsidR="00000000" w:rsidRPr="00000000">
              <w:rPr>
                <w:vertAlign w:val="baseline"/>
                <w:rtl w:val="0"/>
              </w:rPr>
              <w:t xml:space="preserve"> DT polio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BCG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</w:t>
            </w:r>
            <w:r w:rsidDel="00000000" w:rsidR="00000000" w:rsidRPr="00000000">
              <w:rPr>
                <w:vertAlign w:val="baseline"/>
                <w:rtl w:val="0"/>
              </w:rPr>
              <w:t xml:space="preserve"> Tétracoq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Autres (préciser)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L'ENFANT N'A PAS LES VACCINS OBLIGATOIRES JOINDRE UN CERTIFICAT MÉDICAL DE CONTRE-INDICATION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ATTENTION : LE VACCIN ANTI-TÉTANIQUE NE PRÉSENTE AUCUNE CONTRE-INDICATION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2 – RENSEIGNEMENTS MEDICAUX CONCERNANT L’ENFANT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L’enfant suit-il un traitement médical pendant </w:t>
      </w:r>
      <w:r w:rsidDel="00000000" w:rsidR="00000000" w:rsidRPr="00000000">
        <w:rPr>
          <w:u w:val="single"/>
          <w:vertAlign w:val="baseline"/>
          <w:rtl w:val="0"/>
        </w:rPr>
        <w:t xml:space="preserve">le séjour ?</w:t>
      </w:r>
      <w:r w:rsidDel="00000000" w:rsidR="00000000" w:rsidRPr="00000000">
        <w:rPr>
          <w:vertAlign w:val="baseline"/>
          <w:rtl w:val="0"/>
        </w:rPr>
        <w:t xml:space="preserve">       Oui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non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jc w:val="center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 oui joindre une </w:t>
      </w:r>
      <w:r w:rsidDel="00000000" w:rsidR="00000000" w:rsidRPr="00000000">
        <w:rPr>
          <w:b w:val="1"/>
          <w:vertAlign w:val="baseline"/>
          <w:rtl w:val="0"/>
        </w:rPr>
        <w:t xml:space="preserve">ordonnance</w:t>
      </w:r>
      <w:r w:rsidDel="00000000" w:rsidR="00000000" w:rsidRPr="00000000">
        <w:rPr>
          <w:vertAlign w:val="baseline"/>
          <w:rtl w:val="0"/>
        </w:rPr>
        <w:t xml:space="preserve"> récente et les </w:t>
      </w:r>
      <w:r w:rsidDel="00000000" w:rsidR="00000000" w:rsidRPr="00000000">
        <w:rPr>
          <w:b w:val="1"/>
          <w:vertAlign w:val="baseline"/>
          <w:rtl w:val="0"/>
        </w:rPr>
        <w:t xml:space="preserve">médicaments </w:t>
      </w:r>
      <w:r w:rsidDel="00000000" w:rsidR="00000000" w:rsidRPr="00000000">
        <w:rPr>
          <w:vertAlign w:val="baseline"/>
          <w:rtl w:val="0"/>
        </w:rPr>
        <w:t xml:space="preserve">correspondants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(Boîtes de médicaments dans leur emballage d’origine marquées au nom de l’enfant avec la notice)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Aucun médicament ne pourra être pris sans ordonnance, même pour les petits maux (tête, ventre, règles, …</w:t>
      </w:r>
      <w:r w:rsidDel="00000000" w:rsidR="00000000" w:rsidRPr="00000000">
        <w:rPr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L’ENFANT A-T-IL DÉJÀ EU LES MALADIES SUIVANTES ?</w:t>
      </w:r>
      <w:r w:rsidDel="00000000" w:rsidR="00000000" w:rsidRPr="00000000">
        <w:rPr>
          <w:rtl w:val="0"/>
        </w:rPr>
      </w:r>
    </w:p>
    <w:tbl>
      <w:tblPr>
        <w:tblStyle w:val="Table3"/>
        <w:tblW w:w="1088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6"/>
        <w:tblGridChange w:id="0">
          <w:tblGrid>
            <w:gridCol w:w="2176"/>
            <w:gridCol w:w="2176"/>
            <w:gridCol w:w="2176"/>
            <w:gridCol w:w="2176"/>
            <w:gridCol w:w="2176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RUBÉOLE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VARICELLE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SCARLATINE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RHUMATISME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ARTICULAIRE AIGÜ</w:t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</w:t>
            </w:r>
            <w:r w:rsidDel="00000000" w:rsidR="00000000" w:rsidRPr="00000000">
              <w:rPr>
                <w:vertAlign w:val="baseline"/>
                <w:rtl w:val="0"/>
              </w:rPr>
              <w:t xml:space="preserve">🖵      NON 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COQUELUCHE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ROUGEOLE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OREILLONS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 🖵      NON 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40" w:before="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ALLERGIES 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ASTHME</w:t>
        <w:tab/>
        <w:tab/>
        <w:t xml:space="preserve">oui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non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  <w:tab/>
        <w:tab/>
        <w:t xml:space="preserve">AUTRES ………………………………………….</w:t>
      </w:r>
    </w:p>
    <w:p w:rsidR="00000000" w:rsidDel="00000000" w:rsidP="00000000" w:rsidRDefault="00000000" w:rsidRPr="00000000" w14:paraId="0000006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ALIMENTAIRES</w:t>
        <w:tab/>
        <w:t xml:space="preserve">oui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non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</w:t>
        <w:tab/>
        <w:tab/>
        <w:t xml:space="preserve"> …………………………………………………….</w:t>
      </w:r>
    </w:p>
    <w:p w:rsidR="00000000" w:rsidDel="00000000" w:rsidP="00000000" w:rsidRDefault="00000000" w:rsidRPr="00000000" w14:paraId="00000065">
      <w:pPr>
        <w:ind w:left="708" w:firstLine="708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MEDICAMENTEUSES</w:t>
        <w:tab/>
        <w:t xml:space="preserve">oui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non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  <w:t xml:space="preserve">   </w:t>
        <w:tab/>
        <w:tab/>
        <w:t xml:space="preserve">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PRECISEZ LA CAUSE DE L’ALLERGIE ET LA CONDUITE A TENIR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P.A.I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(projet d’accueil individualisé)  en cours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oui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non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(joindre le protocole et toutes informations utiles)</w:t>
      </w:r>
    </w:p>
    <w:p w:rsidR="00000000" w:rsidDel="00000000" w:rsidP="00000000" w:rsidRDefault="00000000" w:rsidRPr="00000000" w14:paraId="0000006B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REGIME ALIMENTAIRE PARTICULIER  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 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 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PRÉCISEZ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mineur présente-t-il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 problème de santé particulier qui nécessite la transmission d’informations médicales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(informations sous pli cacheté),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des précautions à prendre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des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éventuels soins à apporter ?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Indiquez </w:t>
      </w:r>
      <w:r w:rsidDel="00000000" w:rsidR="00000000" w:rsidRPr="00000000">
        <w:rPr>
          <w:b w:val="1"/>
          <w:vertAlign w:val="baseline"/>
          <w:rtl w:val="0"/>
        </w:rPr>
        <w:t xml:space="preserve">les difficultés de santé</w:t>
      </w:r>
      <w:r w:rsidDel="00000000" w:rsidR="00000000" w:rsidRPr="00000000">
        <w:rPr>
          <w:vertAlign w:val="baseline"/>
          <w:rtl w:val="0"/>
        </w:rPr>
        <w:t xml:space="preserve"> (Maladie, accident, comportement particulier, crises convulsives, hospitalisation, opération, rééducation, …) EN PRÉCISANT LES DATES ET LES </w:t>
      </w:r>
      <w:r w:rsidDel="00000000" w:rsidR="00000000" w:rsidRPr="00000000">
        <w:rPr>
          <w:b w:val="1"/>
          <w:vertAlign w:val="baseline"/>
          <w:rtl w:val="0"/>
        </w:rPr>
        <w:t xml:space="preserve">PRÉCAUTIONS À PRENDRE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color w:val="0070c0"/>
          <w:vertAlign w:val="baseline"/>
          <w:rtl w:val="0"/>
        </w:rPr>
        <w:t xml:space="preserve">3 – </w:t>
      </w:r>
      <w:r w:rsidDel="00000000" w:rsidR="00000000" w:rsidRPr="00000000">
        <w:rPr>
          <w:b w:val="1"/>
          <w:color w:val="0070c0"/>
          <w:vertAlign w:val="baseline"/>
          <w:rtl w:val="0"/>
        </w:rPr>
        <w:t xml:space="preserve">INFORMATIONS COMPLEMENTAIRES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VOTRE ENFANT PORTE-T-IL DES LENTILLES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 LUNETTES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au besoin prévoir un étui au nom de l’enfant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 PROTHÈSES AUDITIVES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 besoin prévoir un étui au nom de l’enfant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 PROTHÈSES ou APPAREIL DENTAIRE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 besoin prévoir un étui au nom de l’enfant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AUTRES RECOMMANDATIONS / PRÉCISEZ (ex : qualité de peau, crème solaire, difficultés de sommeil, …) </w:t>
      </w:r>
    </w:p>
    <w:p w:rsidR="00000000" w:rsidDel="00000000" w:rsidP="00000000" w:rsidRDefault="00000000" w:rsidRPr="00000000" w14:paraId="0000008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BAIGNADE 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SAIT NAGER □</w:t>
        <w:tab/>
        <w:tab/>
        <w:t xml:space="preserve">SE DEBROUILLE □</w:t>
        <w:tab/>
        <w:tab/>
        <w:t xml:space="preserve">NE SAIT PAS NAGER □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L’ENFANT MOUILLE-T-IL SONT LIT 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oui 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Occasionnellement 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non 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" cy="14097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4 -RESPONSABLE DE L'ENFANT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............................................................................................ PRÉNOM .........................................................................</w:t>
        <w:br w:type="textWrapping"/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ADRESSE...............................................................................................................................................................................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TÉL. FIXE (ET PORTABLE), DOMICILE : ............................................................. BUREAU : .............................................</w:t>
        <w:br w:type="textWrapping"/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ET TÉL. DU MÉDECIN TRAITANT 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Sécurité Sociale (dont dépend l’enfant) : …………………………………………….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Si vous bénéficiez d’une prise en charge à 100% (CMU ou autre), nous remettre impérativement une copie de l’attestation de la sécurité sociale. </w:t>
        <w:br w:type="textWrapping"/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soussigné(e), .................................................................................................................responsable légal de l’enfant, déclare exacts les renseignements portés sur cette fiche et autorise l’équipe d’animation à prendre, le cas échéant, toutes mesures (traitement médical, hospitalisation, intervention chirurgicale) rendues nécessaires par l'état de l'enfant, j’autorise également, si nécessaire, le directeur du séjour où toute personne désignée par celui-ci à faire sortir mon enfant de l’hôpital après une hospitalisation.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1346200</wp:posOffset>
                </wp:positionV>
                <wp:extent cx="2898140" cy="409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5145975" y="2335693"/>
                          <a:ext cx="400050" cy="288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Document issu de l’original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CERFA  paramétré pour les besoins de la structure ALSH interco Vallée de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l’école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1346200</wp:posOffset>
                </wp:positionV>
                <wp:extent cx="2898140" cy="4095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14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:</w:t>
        <w:tab/>
        <w:tab/>
        <w:tab/>
        <w:tab/>
        <w:t xml:space="preserve"> Signature 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39" w:top="680" w:left="600" w:right="6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ellez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